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2" w:rsidRPr="00E03FDE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әл-Фараби</w:t>
      </w:r>
      <w:r w:rsidR="00CC1739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атындағы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Қазақ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ұлттық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университеті</w:t>
      </w:r>
    </w:p>
    <w:p w:rsidR="00B21152" w:rsidRPr="00E03FDE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Философия және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саясаттану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факультеті</w:t>
      </w: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Педагогика және</w:t>
      </w:r>
      <w:r w:rsidR="009C2A83"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білім беру менеджмент кафедрасы</w:t>
      </w:r>
    </w:p>
    <w:p w:rsidR="00E2583E" w:rsidRPr="00B00596" w:rsidRDefault="00E2583E" w:rsidP="00E258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093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B0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18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1817DF">
        <w:rPr>
          <w:rFonts w:ascii="Times New Roman" w:hAnsi="Times New Roman"/>
          <w:color w:val="000000"/>
          <w:sz w:val="24"/>
          <w:szCs w:val="24"/>
          <w:lang w:val="kk-KZ"/>
        </w:rPr>
        <w:t xml:space="preserve"> – Әлеуметтік педагогика және өзін-өзі тану</w:t>
      </w:r>
      <w:r w:rsidRPr="003B093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46763" w:rsidRPr="00A46763" w:rsidRDefault="003A2D3E" w:rsidP="003A2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B21152" w:rsidRPr="00C94E8C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Силлабус</w:t>
      </w:r>
      <w:r w:rsidR="00A46763" w:rsidRPr="00A467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  <w:t xml:space="preserve"> </w:t>
      </w:r>
    </w:p>
    <w:p w:rsidR="00B21152" w:rsidRPr="00E2583E" w:rsidRDefault="00A46763" w:rsidP="00A467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A467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</w:r>
      <w:r w:rsidRPr="00CC64B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</w:t>
      </w:r>
      <w:r w:rsidR="00CC64B1" w:rsidRPr="00CC64B1">
        <w:rPr>
          <w:rFonts w:ascii="Times New Roman" w:hAnsi="Times New Roman" w:cs="Times New Roman"/>
          <w:b/>
          <w:lang w:val="kk-KZ"/>
        </w:rPr>
        <w:t>S</w:t>
      </w:r>
      <w:r w:rsidRPr="00CC64B1">
        <w:rPr>
          <w:rFonts w:ascii="Times New Roman" w:hAnsi="Times New Roman" w:cs="Times New Roman"/>
          <w:b/>
          <w:lang w:val="kk-KZ"/>
        </w:rPr>
        <w:t>ISV 43</w:t>
      </w:r>
      <w:r w:rsidR="00CC64B1" w:rsidRPr="00CC64B1">
        <w:rPr>
          <w:rFonts w:ascii="Times New Roman" w:hAnsi="Times New Roman" w:cs="Times New Roman"/>
          <w:b/>
          <w:lang w:val="kk-KZ"/>
        </w:rPr>
        <w:t xml:space="preserve">08 </w:t>
      </w:r>
      <w:r w:rsidRPr="00CC64B1">
        <w:rPr>
          <w:rFonts w:ascii="Times New Roman" w:hAnsi="Times New Roman" w:cs="Times New Roman"/>
          <w:b/>
          <w:lang w:val="kk-KZ"/>
        </w:rPr>
        <w:t>-</w:t>
      </w:r>
      <w:r w:rsidR="00CC64B1" w:rsidRPr="00CC64B1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Pr="00E2583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Әлеуметтік тәрбиедегі әлеуметтік-мәдени имитация»</w:t>
      </w:r>
    </w:p>
    <w:p w:rsidR="00B21152" w:rsidRDefault="00E2583E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Көктемгі семестр,</w:t>
      </w:r>
      <w:r w:rsidR="00E03FD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1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-202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2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оқу жылы</w:t>
      </w:r>
    </w:p>
    <w:p w:rsidR="007105F2" w:rsidRPr="00C94E8C" w:rsidRDefault="007105F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B21152" w:rsidRPr="00C94E8C" w:rsidTr="009C2A8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C1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</w:p>
        </w:tc>
      </w:tr>
      <w:tr w:rsidR="00B21152" w:rsidRPr="00C94E8C" w:rsidTr="009C2A83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C64B1" w:rsidRDefault="00CC64B1" w:rsidP="00C9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SISV 4308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1264F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64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7E7470" w:rsidRDefault="007E7470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87" w:rsidRPr="00C94E8C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B5F60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21152" w:rsidRPr="00C94E8C" w:rsidTr="00E03EBA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BB5F60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BB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E87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B21152" w:rsidRPr="00C94E8C" w:rsidRDefault="00B21152" w:rsidP="008E5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</w:tr>
      <w:tr w:rsidR="000651EB" w:rsidRPr="00C94E8C" w:rsidTr="009C2A83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  <w:p w:rsidR="000651EB" w:rsidRPr="0081631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Самал Амиргалиевна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0651EB" w:rsidRPr="007E7470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B44F5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s.ramazanovakz@gmail.com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1EB" w:rsidRPr="00C94E8C" w:rsidRDefault="000651EB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1EB" w:rsidRPr="00C94E8C" w:rsidRDefault="000651E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7E7470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87007770310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B21152" w:rsidRPr="007E7470" w:rsidTr="00E03EBA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D24C5C" w:rsidRDefault="00B21152" w:rsidP="00D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985"/>
        <w:gridCol w:w="4376"/>
        <w:gridCol w:w="4129"/>
      </w:tblGrid>
      <w:tr w:rsidR="00B21152" w:rsidRPr="0092776E" w:rsidTr="009C409E">
        <w:trPr>
          <w:trHeight w:val="455"/>
        </w:trPr>
        <w:tc>
          <w:tcPr>
            <w:tcW w:w="1985" w:type="dxa"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05" w:type="dxa"/>
            <w:gridSpan w:val="2"/>
          </w:tcPr>
          <w:p w:rsidR="00B21152" w:rsidRPr="00C94E8C" w:rsidRDefault="00223D04" w:rsidP="003C55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мамандықтың кәсіби-құзіреттілігін игеріп,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үдерісті тұлғаның өзінің тиімді дами алуын мүмкін ететіндей ұйымдастыруда педагогикалық білімдер мен біліктердің жүйесін қалыптастыру.</w:t>
            </w:r>
          </w:p>
        </w:tc>
      </w:tr>
      <w:tr w:rsidR="00E455DF" w:rsidRPr="0092776E" w:rsidTr="009C409E">
        <w:trPr>
          <w:trHeight w:val="458"/>
        </w:trPr>
        <w:tc>
          <w:tcPr>
            <w:tcW w:w="1985" w:type="dxa"/>
            <w:vMerge w:val="restart"/>
          </w:tcPr>
          <w:p w:rsidR="00B21152" w:rsidRPr="00C94E8C" w:rsidRDefault="00C1264F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әлеуметтік-мәдени аймақта кәсіби әрекетке даярлау, оларды әлеуметтік бағытталған әлеуметтік-мәдени имитацияны ұйымдастыру саласында арнайы білімдермен, біліктер мен дағдылармен қаруландыру, маңызды қоғамдық құбылыс ретіндегі рөлін </w:t>
            </w:r>
            <w:r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түсінуге көмектесу, әлеуметтік-мәдени аймақтың мәселелерін инновациялық шешуді іздеу және практикалық тәжірибелерді талдау дағдыларын беру, бірінші қайнар көздермен, құжаттармен және жарияланымдармен өз бетінше жұмыс істеу дағдысын қалыптастыру.</w:t>
            </w:r>
          </w:p>
        </w:tc>
        <w:tc>
          <w:tcPr>
            <w:tcW w:w="4376" w:type="dxa"/>
          </w:tcPr>
          <w:p w:rsidR="00B21152" w:rsidRPr="00C94E8C" w:rsidRDefault="00B21152" w:rsidP="00E03EB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оқу нәтижелері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E455DF" w:rsidRPr="0092776E" w:rsidTr="009C409E">
        <w:trPr>
          <w:trHeight w:val="457"/>
        </w:trPr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EC5848" w:rsidRPr="00C94E8C" w:rsidRDefault="00B21152" w:rsidP="00F24897">
            <w:pPr>
              <w:tabs>
                <w:tab w:val="left" w:pos="546"/>
              </w:tabs>
              <w:spacing w:after="0" w:line="240" w:lineRule="auto"/>
              <w:rPr>
                <w:color w:val="000000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  <w:r w:rsidR="007A0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мәні мен мазмұнын,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тәрби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енің ерекшелігін түсіндіру;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ттік-мәдени имитацияның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әдістері </w:t>
            </w:r>
            <w:r w:rsidR="00F24897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негіздерін игеру</w:t>
            </w:r>
          </w:p>
        </w:tc>
        <w:tc>
          <w:tcPr>
            <w:tcW w:w="4129" w:type="dxa"/>
          </w:tcPr>
          <w:p w:rsidR="007A01E5" w:rsidRDefault="00B21152" w:rsidP="007A01E5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C557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1E5" w:rsidRPr="00C1264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  <w:r w:rsidR="00B36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даму тарихының кезеңдерін түсіне білу;</w:t>
            </w:r>
          </w:p>
          <w:p w:rsidR="00A15FE8" w:rsidRDefault="00B21152" w:rsidP="00A1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5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 тарихи алғышартт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түсіндіру;</w:t>
            </w:r>
          </w:p>
          <w:p w:rsidR="00B21152" w:rsidRPr="00EC5848" w:rsidRDefault="00B21152" w:rsidP="00085B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іс-әрекеттің теориялық-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негіздемесін саралау;</w:t>
            </w:r>
          </w:p>
        </w:tc>
      </w:tr>
      <w:tr w:rsidR="00E455DF" w:rsidRPr="0092776E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7A01E5" w:rsidP="00F24897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аймақтың мәселелерінің инновациялық шешімін іздеу және практика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тәжірибесін талдау;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әлеуметтік-мә</w:t>
            </w:r>
            <w:r w:rsidR="0084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 тәжірибенің маңызды екенін талдау;</w:t>
            </w:r>
          </w:p>
          <w:p w:rsidR="00B36068" w:rsidRDefault="00B21152" w:rsidP="00B3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204C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қоғамға тән рухани құндылықтардың, нормалардың, бағда</w:t>
            </w:r>
            <w:r w:rsidR="00F2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рлары мен қатынастардың жүйесін саралау;</w:t>
            </w:r>
          </w:p>
          <w:p w:rsidR="00B21152" w:rsidRPr="00C94E8C" w:rsidRDefault="00B21152" w:rsidP="00085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="00085B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B03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8654A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C8654A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дени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аймақтағы кәсіби іс-әрекетті дәйектеу;</w:t>
            </w:r>
            <w:r w:rsidR="00625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55DF" w:rsidRPr="0092776E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E3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  <w:r w:rsidR="00A15F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C03AE6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тәрбиедегі имитацияның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мағыналығы: 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көп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көптүрлілігі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 w:rsidR="00C8654A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ЖИ –</w:t>
            </w:r>
            <w:r w:rsidR="00C865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әрбиелеу,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ағарту, әлеуметтендіру саласында әлеуметтік-мәдени үдерістердің мәні мен мағынасы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айқындау;</w:t>
            </w:r>
          </w:p>
          <w:p w:rsidR="00B21152" w:rsidRPr="00C94E8C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субъектілері ретінде </w:t>
            </w:r>
          </w:p>
        </w:tc>
      </w:tr>
      <w:tr w:rsidR="00E455DF" w:rsidRPr="0092776E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E03EBA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4-ОН. 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 мен әлеуметтік-мәдени жобаларды құрастыру мен жүзеге асыруда әлеуметтік-мәдени имитацияның технологиялық әлеуетін қолдану.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жобаларды құрастыру мен жүзеге асыруда әлеуметтік-мәдени имитацияның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001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құрылымын дәйектеу;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іс-әрекеттің негіздемесі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түсіндіру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B21152" w:rsidRP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ұйымдастыруды саралау;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55DF" w:rsidRPr="0092776E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F248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 </w:t>
            </w:r>
            <w:r w:rsidR="00F248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порт, с</w:t>
            </w:r>
            <w:r w:rsidR="00B36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ауықтыру  салаларында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жобаларды құрастыру мен жүзеге асыруда әлеуметтік-мәдени имитацияның технологиялық әлеуетін қолдану.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жұмыстарын ұйымдастыру мен басқарудың қызметі 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институттардың жүйелері (мекемелер, бі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рлестіктер, ұйымдар және т.б.)</w:t>
            </w:r>
            <w:r w:rsidR="00A0015E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қызметтерін, стилдерін тұжырымдау;</w:t>
            </w:r>
            <w:r w:rsidR="00A001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21152" w:rsidRPr="00C94E8C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имитацияның </w:t>
            </w:r>
            <w:r w:rsidR="00A0015E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әдістері мен түрлеріне</w:t>
            </w:r>
            <w:r w:rsidR="00A0015E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B21152" w:rsidRPr="00C94E8C" w:rsidTr="009C409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63C" w:rsidRDefault="00E327F7" w:rsidP="00B9363C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Психология және  адам дамуы, </w:t>
            </w:r>
          </w:p>
          <w:p w:rsidR="00B21152" w:rsidRPr="00B9363C" w:rsidRDefault="00E327F7" w:rsidP="00B9363C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Мамандыққа кіріспе</w:t>
            </w:r>
          </w:p>
        </w:tc>
      </w:tr>
      <w:tr w:rsidR="00B21152" w:rsidRPr="00C94E8C" w:rsidTr="009C409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C9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Абушенко, В.Л. «Культур-социология»: возможность иного взгляда на социальную теорию  - 2008. - Т. 2. - Вып. 1 (2). - С. 329-344.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Аксеновский, Д.И. Бюрократия как образовательный проект : имитация модернизации власти/ Д.И. Аксеновский // Вестник Российского государственного гуманитарного университета. - 2010. - № 1. -С.52-63.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Акулова, A.A. Виртуальное общение - имитация или реальность?  / A.A. Акулова // Имитация как принцип интолерантного поведения : сб. науч. тр. по материалам Всерос. науч.-просвет. конф. - Краснодар : Изд-во КубГАУ, 2013. - С. 62-67.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Алексеев, М.Ю. Инновация, имитация и интеллектуальная собственность/ М.Ю. Алексеев // Вестник ЧГУ им. И.Н. Ульянова. -2011. -№ 1.-С. 321-326.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Андреева, O.A. Стабильность и нестабильность в контексте социокультурного развития/  - Таганрог: Изд-во ТИУиЭ, 2000. - 232 с.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6.Кон И.С. Ребенок и общество. М., 2003. С. 210–226.</w:t>
            </w:r>
          </w:p>
          <w:p w:rsidR="00DB5178" w:rsidRPr="00DB5178" w:rsidRDefault="00617F07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Бабинцев, В.П. Имитационные практики в государственном и муниципальном управлении </w:t>
            </w:r>
            <w:r w:rsidR="0055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В.П. Бабинцев // Власть - 2012. - № 5. - С.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24-29.</w:t>
            </w:r>
          </w:p>
          <w:p w:rsidR="00DB5178" w:rsidRPr="00DB5178" w:rsidRDefault="00617F07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Бабинцев, В.П. Интеллектуальная деконструкция имитационного консенсуса 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как</w:t>
            </w:r>
            <w:r w:rsidR="0055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возможность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В.П. Бабинцев // Власть. - 2012. - № 6. -С. 25-30.</w:t>
            </w:r>
          </w:p>
          <w:p w:rsidR="00B21152" w:rsidRPr="00550614" w:rsidRDefault="00617F07" w:rsidP="00DB517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DB5178"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Мудрик А.В. Социализация и «смутное время». М., 1991. С. 52–72. 732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B21152" w:rsidRPr="0092776E" w:rsidTr="00D24C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571" w:rsidRPr="00990571" w:rsidRDefault="00990571" w:rsidP="00990571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3B2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Практикалық/зертханалық сабақтар,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өзіндік, шығармашылық сипатта болуы керек;</w:t>
            </w:r>
          </w:p>
          <w:p w:rsidR="00B21152" w:rsidRPr="00C94E8C" w:rsidRDefault="00B21152" w:rsidP="00E03E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B21152" w:rsidRPr="00C94E8C" w:rsidRDefault="00B21152" w:rsidP="00DE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hyperlink r:id="rId7" w:history="1">
              <w:r w:rsidR="006E6F8E" w:rsidRPr="00AA5B0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gulshat.akbaeva@mail.ru</w:t>
              </w:r>
            </w:hyperlink>
            <w:r w:rsidR="006A6FB9"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B21152" w:rsidRPr="005B4239" w:rsidTr="00D24C5C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21152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Қорытынды бағалауды есептеу формуласы: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∙0,6+0,4∙ҚБ</m:t>
              </m:r>
            </m:oMath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 w:cs="Times New Roman"/>
                <w:lang w:val="kk-KZ"/>
              </w:rPr>
              <w:t>, ҚБ – қорытынды бақылау.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Төменде бағалар пайызбен келтірілген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 w:rsidR="00D24C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 xml:space="preserve">90% - 94%: А-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85% - 89%: В+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80% - 84%: В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75% - 79%: В-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  <w:lang w:val="kk-KZ"/>
              </w:rPr>
              <w:t>7</w:t>
            </w:r>
            <w:r w:rsidRPr="003242D1">
              <w:rPr>
                <w:rFonts w:ascii="Times New Roman" w:hAnsi="Times New Roman" w:cs="Times New Roman"/>
              </w:rPr>
              <w:t>0% - 74%: С+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65% - 69%: С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55% - 59%: D+ </w:t>
            </w:r>
          </w:p>
          <w:p w:rsidR="005B4239" w:rsidRPr="00C94E8C" w:rsidRDefault="005B4239" w:rsidP="005B4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2D1">
              <w:rPr>
                <w:rFonts w:ascii="Times New Roman" w:hAnsi="Times New Roman" w:cs="Times New Roman"/>
              </w:rPr>
              <w:t xml:space="preserve">50% - 54%: D-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25% -49%: F</w:t>
            </w:r>
            <w:r w:rsidRPr="003242D1">
              <w:rPr>
                <w:rFonts w:ascii="Times New Roman" w:hAnsi="Times New Roman" w:cs="Times New Roman"/>
                <w:lang w:val="en-US"/>
              </w:rPr>
              <w:t>X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0% -24%: F</w:t>
            </w:r>
          </w:p>
        </w:tc>
      </w:tr>
    </w:tbl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4E8C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7"/>
        <w:tblW w:w="10627" w:type="dxa"/>
        <w:jc w:val="center"/>
        <w:tblLayout w:type="fixed"/>
        <w:tblLook w:val="01E0"/>
      </w:tblPr>
      <w:tblGrid>
        <w:gridCol w:w="635"/>
        <w:gridCol w:w="3400"/>
        <w:gridCol w:w="993"/>
        <w:gridCol w:w="1274"/>
        <w:gridCol w:w="851"/>
        <w:gridCol w:w="992"/>
        <w:gridCol w:w="1280"/>
        <w:gridCol w:w="1202"/>
      </w:tblGrid>
      <w:tr w:rsidR="00835B8B" w:rsidRPr="00C94E8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формасы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6009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өткізу түрі / платформа</w:t>
            </w:r>
          </w:p>
        </w:tc>
      </w:tr>
      <w:tr w:rsidR="00835B8B" w:rsidRPr="004556ED" w:rsidTr="00835B8B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C94E8C" w:rsidRDefault="00835B8B" w:rsidP="0045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1-модуль. </w:t>
            </w:r>
            <w:r w:rsidRPr="004556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теориялық-әдіснамалық негіздері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45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49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E6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</w:p>
          <w:p w:rsidR="00835B8B" w:rsidRPr="006009AC" w:rsidRDefault="00835B8B" w:rsidP="00252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Әлеуметтік тәрбиедегі 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түрлері, факторы, нысандары мен әдістері.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835B8B" w:rsidRPr="006009AC" w:rsidRDefault="00835B8B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B66A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trHeight w:val="49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1-ПС (тапсырмалар түрінде):</w:t>
            </w:r>
          </w:p>
          <w:p w:rsidR="00835B8B" w:rsidRPr="006009AC" w:rsidRDefault="00835B8B" w:rsidP="00252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мәні мен мазмұны,феномені факторы ретінде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9D0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көп мағыналығы: теориялар;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қоғамдық әлеуметтік-мәдени тәжірибенің маңызды аймағы.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2-ПС (тапсырмалар түрінде):</w:t>
            </w:r>
          </w:p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іс-әрекеттің теориялық- әдіснамалық негіздемесі.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DA2E06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-</w:t>
            </w:r>
            <w:proofErr w:type="gramStart"/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дәріс(</w:t>
            </w:r>
            <w:proofErr w:type="gramEnd"/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 тарихи алғышарттары.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trHeight w:val="1206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45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3-ПС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–мәдени имитацияның негізгі тарихи кезеңдері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6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835B8B" w:rsidRPr="006009AC" w:rsidRDefault="00835B8B" w:rsidP="004560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қабылдау бойынша кеңес беру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416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0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6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СӨЖ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түрлері, факторы, нысандары мен әдістеріне талдау жасау. Кесте түрінде.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trHeight w:val="416"/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5B8B" w:rsidRPr="006009AC" w:rsidRDefault="00835B8B" w:rsidP="0068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 Әлеуметтік тәрбиедегі имитация және оқыту теориясы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83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89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4-Д(бейнедәріс түрінде):</w:t>
            </w:r>
          </w:p>
          <w:p w:rsidR="00835B8B" w:rsidRPr="006009AC" w:rsidRDefault="00835B8B" w:rsidP="00ED7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 саласында әлеуметтік-мәдени имитация үдерістерінің мәні мен мағынасы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</w:p>
          <w:p w:rsidR="00835B8B" w:rsidRPr="006009AC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–мәдени тәрбиенің мәні , міндеттері мен қызметтері.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35B8B" w:rsidRPr="006009AC" w:rsidTr="000605AA">
        <w:trPr>
          <w:trHeight w:val="603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0605AA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2 СӨЖ 2 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35B8B" w:rsidRPr="00F15A8A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63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СӨЖ 2.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тәрбиелеу саласындағы  әлеуметтік-мәдени имитация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</w:p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субъектілері.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0605AA">
        <w:trPr>
          <w:trHeight w:val="88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5-ПС.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тәрбиенің с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убъектілері  қызметі үшін өзара байланыстардың дамуы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Default="000605AA" w:rsidP="0006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Zoom/</w:t>
            </w:r>
          </w:p>
          <w:p w:rsidR="00835B8B" w:rsidRPr="006009AC" w:rsidRDefault="00835B8B" w:rsidP="0006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</w:t>
            </w:r>
          </w:p>
        </w:tc>
      </w:tr>
      <w:tr w:rsidR="00835B8B" w:rsidRPr="006009AC" w:rsidTr="000605AA">
        <w:trPr>
          <w:trHeight w:val="53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0605AA" w:rsidP="00060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3 СӨЖ 3</w:t>
            </w: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835B8B" w:rsidRPr="006009AC" w:rsidRDefault="00835B8B" w:rsidP="00F51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5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5AA" w:rsidRPr="00F15A8A" w:rsidTr="000605AA">
        <w:trPr>
          <w:trHeight w:val="53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AA" w:rsidRPr="006009AC" w:rsidRDefault="000605AA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F868A7">
            <w:pPr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F868A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F86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68A7"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</w:t>
            </w:r>
            <w:r w:rsidR="00F868A7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имитацияның түрлері, </w:t>
            </w:r>
            <w:r w:rsidR="00F86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факторы және оның </w:t>
            </w:r>
            <w:r w:rsidR="00F868A7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нысандары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605AA" w:rsidRPr="006009AC" w:rsidRDefault="000605AA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0605AA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35B8B" w:rsidRPr="000605AA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</w:p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түрлері,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және мазмұны    заңдылықтары мен ұстанымдары туралы түсінік.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D2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қалыптасуындағы маңызы.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саласындағы әлеуметтік-мәдени имитация үдерістердің мәні мен мағынасы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 үдерістеріндегі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салдары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55DC3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4 СӨЖ 4 </w:t>
            </w: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655DC3" w:rsidRPr="006009AC" w:rsidRDefault="00655DC3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F15A8A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55DC3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 4</w:t>
            </w:r>
            <w:r w:rsidR="00835B8B"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</w:t>
            </w:r>
            <w:r w:rsidR="00835B8B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5B8B" w:rsidRPr="006009AC" w:rsidRDefault="00835B8B" w:rsidP="00D63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- мәдени тәрбиедегі имитацияның түрлері,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және мазмұны    заңдылықтары мен ұстанымдары </w:t>
            </w:r>
            <w:r w:rsidRPr="00600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Әлеуметтену құрылымындағы әлеуметтік- мәдени имитация.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8-ПС  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Әлеуметтендіру саласында әлеуметтік-мәдени үдерістердің мәні мен мағынасы.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1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институттардың жүйелері (мекемелер, бірлестіктер,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ұйымдар және т.б.);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5F3DD4" w:rsidTr="00A264D5">
        <w:trPr>
          <w:trHeight w:val="840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9-ПС  (тапсырмалар түрінде):</w:t>
            </w:r>
          </w:p>
          <w:p w:rsidR="00835B8B" w:rsidRPr="00F8000C" w:rsidRDefault="00655DC3" w:rsidP="005F3D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00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</w:t>
            </w:r>
            <w:r w:rsidR="005F3D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топтар және ұйымдар құрылымы және оның функциялары.</w:t>
            </w:r>
            <w:r w:rsidR="00835B8B" w:rsidRPr="00F800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5F3D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5F3DD4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AE2540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</w:t>
            </w:r>
            <w:r w:rsidR="006009AC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аймақтағы кәсіби іс-әрекет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</w:p>
          <w:p w:rsidR="00835B8B" w:rsidRPr="006009AC" w:rsidRDefault="00835B8B" w:rsidP="00061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іс-әрекетті имитациялау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55DC3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55DC3" w:rsidRDefault="00655DC3" w:rsidP="00655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C3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5 СӨЖ 5 орындау бойынша </w:t>
            </w:r>
            <w:r w:rsidRPr="00655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DF4463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655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5</w:t>
            </w:r>
            <w:r w:rsidR="00F707E2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707E2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жобаларды құрастыру мен жүзеге асыруда әлеуметтік-мәдени имитацияның</w:t>
            </w:r>
            <w:r w:rsid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ықпалы.</w:t>
            </w:r>
          </w:p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11-Д.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аманауи көзқарасқа бағытталған  жаңа әлеуметтік-мәдени ортаны қалыптастыру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оғамдағы әлеуметтік бағытталған әлеуметтік-мәдени аймақтың рөлі.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III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Әлеуметтік-мәдени имитация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технологиялары.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имитацияның негізгі әдістері, технологиялары және олардың түрлері.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дәстүрлі және  инновациялық  технологияларын салыстыру.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F4463" w:rsidRPr="00DF4463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F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6  СӨЖ 6 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қабылдау. </w:t>
            </w:r>
          </w:p>
          <w:p w:rsidR="00DF4463" w:rsidRPr="006009AC" w:rsidRDefault="00DF4463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F15A8A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DF4463" w:rsidP="00F51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6 </w:t>
            </w:r>
            <w:r w:rsidR="00835B8B"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қабылдау. </w:t>
            </w:r>
          </w:p>
          <w:p w:rsidR="00835B8B" w:rsidRPr="006009AC" w:rsidRDefault="00835B8B" w:rsidP="00EF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қалыптасуындағы маңызы» тақырыбына презентация 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F15A8A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беру, бос уақыт, спорт, сауықтыру және басқа да салалардың бағдарламалары мен әлеуметтік-мәдени жобаларды құрастыру мен жүзеге асыруда әлеуметтік-мәдени имитацияның технологиялық әлеуетін қолдану.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F707E2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 мен әлеуметтік-мәдени жобаларды құрастыру, ұйымдастыру қызметтері.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</w:p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аймақтың мәселелерінің инновациялық шешімін іздеу және практикалық тәжірибесін талдау.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</w:p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аймақтың бірінші қайнар көздермен, құжаттармен және жарияланымдармен өз бетінше жұмыс істеу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AC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009AC">
              <w:rPr>
                <w:rFonts w:ascii="Times New Roman" w:hAnsi="Times New Roman" w:cs="Times New Roman"/>
                <w:lang w:val="kk-KZ"/>
              </w:rPr>
              <w:t xml:space="preserve">MS Teams/Zoom да вебинар </w:t>
            </w:r>
          </w:p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463" w:rsidRPr="006009AC" w:rsidTr="00F707E2">
        <w:trPr>
          <w:trHeight w:val="55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F707E2" w:rsidRDefault="00DF4463" w:rsidP="00F70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7  СӨЖ 7 орындау бойынша </w:t>
            </w: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6009A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5B8B" w:rsidRPr="00F15A8A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F707E2" w:rsidRDefault="00DF4463" w:rsidP="00F707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СӨЖ 7</w:t>
            </w:r>
            <w:r w:rsid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инновациялық әдістері мен түрлері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F5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A8A" w:rsidRPr="00F15A8A" w:rsidRDefault="00DA2E06" w:rsidP="00F1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5A8A" w:rsidRPr="00F15A8A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835B8B" w:rsidRPr="006009AC" w:rsidRDefault="00F15A8A" w:rsidP="00F1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8A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F6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</w:p>
          <w:p w:rsidR="00835B8B" w:rsidRPr="006009AC" w:rsidRDefault="00835B8B" w:rsidP="00EF6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 заманауи технологиялары.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Заманауи білім беру технологиялары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0605AA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264D5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</w:p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Әлеуметтік-мәдени имитациядағы </w:t>
            </w:r>
            <w:r w:rsidR="00DF44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әрбие технологияларының</w:t>
            </w:r>
          </w:p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502831" w:rsidRDefault="006009AC" w:rsidP="005028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2831">
              <w:rPr>
                <w:rFonts w:ascii="Times New Roman" w:hAnsi="Times New Roman" w:cs="Times New Roman"/>
                <w:lang w:val="kk-KZ"/>
              </w:rPr>
              <w:t xml:space="preserve">MS Teams/Zoom да вебинар </w:t>
            </w:r>
          </w:p>
        </w:tc>
      </w:tr>
      <w:tr w:rsidR="00D2696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4B3458" w:rsidP="004B3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3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4B3458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4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458" w:rsidRPr="004B3458" w:rsidRDefault="004B3458" w:rsidP="004B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4B3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:rsidR="00D2696B" w:rsidRPr="006009AC" w:rsidRDefault="004B3458" w:rsidP="004B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4B3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</w:tr>
    </w:tbl>
    <w:p w:rsidR="006A6FB9" w:rsidRPr="006009AC" w:rsidRDefault="006A6FB9" w:rsidP="006A6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651EB" w:rsidRPr="00236071" w:rsidTr="000651EB">
        <w:trPr>
          <w:trHeight w:val="87"/>
        </w:trPr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651EB" w:rsidRPr="00236071" w:rsidRDefault="000651EB" w:rsidP="000651EB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lastRenderedPageBreak/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Ескертулер: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b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Әр дедлайннан кейін келесі аптаның тапсырмалары ашылады.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БЖ-ға арналған тапсырмаларды оқытушы вебинардың басында береді.]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ірбекова А.Ө.</w:t>
            </w:r>
          </w:p>
        </w:tc>
      </w:tr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>«__</w:t>
            </w:r>
            <w:r w:rsidRPr="000651EB">
              <w:rPr>
                <w:rFonts w:ascii="Times New Roman" w:hAnsi="Times New Roman" w:cs="Times New Roman"/>
              </w:rPr>
              <w:t>25</w:t>
            </w:r>
            <w:r w:rsidRPr="000651EB">
              <w:rPr>
                <w:rFonts w:ascii="Times New Roman" w:hAnsi="Times New Roman" w:cs="Times New Roman"/>
                <w:lang w:val="kk-KZ"/>
              </w:rPr>
              <w:t>___»____</w:t>
            </w:r>
            <w:r w:rsidRPr="000651EB">
              <w:rPr>
                <w:rFonts w:ascii="Times New Roman" w:hAnsi="Times New Roman" w:cs="Times New Roman"/>
              </w:rPr>
              <w:t>06</w:t>
            </w:r>
            <w:r w:rsidRPr="000651EB">
              <w:rPr>
                <w:rFonts w:ascii="Times New Roman" w:hAnsi="Times New Roman" w:cs="Times New Roman"/>
                <w:lang w:val="kk-KZ"/>
              </w:rPr>
              <w:t>____2021 ж., хаттама № __</w:t>
            </w:r>
            <w:r w:rsidRPr="000651EB">
              <w:rPr>
                <w:rFonts w:ascii="Times New Roman" w:hAnsi="Times New Roman" w:cs="Times New Roman"/>
              </w:rPr>
              <w:t>11</w:t>
            </w:r>
            <w:r w:rsidRPr="000651EB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 xml:space="preserve"> «__17___»___06_____2021 ж., хаттама № __13__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Кабакова М.П.</w:t>
            </w: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0651EB" w:rsidTr="001E01E7">
        <w:trPr>
          <w:trHeight w:val="253"/>
        </w:trPr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>«__</w:t>
            </w:r>
            <w:r w:rsidRPr="000651EB">
              <w:rPr>
                <w:rFonts w:ascii="Times New Roman" w:hAnsi="Times New Roman" w:cs="Times New Roman"/>
              </w:rPr>
              <w:t>15</w:t>
            </w:r>
            <w:r w:rsidRPr="000651EB">
              <w:rPr>
                <w:rFonts w:ascii="Times New Roman" w:hAnsi="Times New Roman" w:cs="Times New Roman"/>
                <w:lang w:val="kk-KZ"/>
              </w:rPr>
              <w:t>___»___</w:t>
            </w:r>
            <w:r w:rsidRPr="000651EB">
              <w:rPr>
                <w:rFonts w:ascii="Times New Roman" w:hAnsi="Times New Roman" w:cs="Times New Roman"/>
                <w:lang w:val="en-US"/>
              </w:rPr>
              <w:t>06</w:t>
            </w:r>
            <w:r w:rsidRPr="000651EB">
              <w:rPr>
                <w:rFonts w:ascii="Times New Roman" w:hAnsi="Times New Roman" w:cs="Times New Roman"/>
                <w:lang w:val="kk-KZ"/>
              </w:rPr>
              <w:t>_____2021 ж., хаттама № __</w:t>
            </w:r>
            <w:r w:rsidRPr="000651EB">
              <w:rPr>
                <w:rFonts w:ascii="Times New Roman" w:hAnsi="Times New Roman" w:cs="Times New Roman"/>
                <w:lang w:val="en-US"/>
              </w:rPr>
              <w:t>33</w:t>
            </w:r>
            <w:r w:rsidRPr="000651EB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B21152" w:rsidRPr="000651EB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B21152" w:rsidRPr="000651EB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152" w:rsidRPr="000651EB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7AD" w:rsidRPr="000651EB" w:rsidRDefault="00BD57A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D57AD" w:rsidRPr="000651EB" w:rsidSect="00E0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D1"/>
    <w:multiLevelType w:val="hybridMultilevel"/>
    <w:tmpl w:val="3A009A38"/>
    <w:lvl w:ilvl="0" w:tplc="118C8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0485"/>
    <w:multiLevelType w:val="hybridMultilevel"/>
    <w:tmpl w:val="24728A56"/>
    <w:lvl w:ilvl="0" w:tplc="22662F0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905927"/>
    <w:multiLevelType w:val="hybridMultilevel"/>
    <w:tmpl w:val="36CA4FA6"/>
    <w:lvl w:ilvl="0" w:tplc="0072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637"/>
    <w:rsid w:val="00011A69"/>
    <w:rsid w:val="00013B1D"/>
    <w:rsid w:val="00014594"/>
    <w:rsid w:val="00017FAB"/>
    <w:rsid w:val="00024C0E"/>
    <w:rsid w:val="00024EAB"/>
    <w:rsid w:val="000305AE"/>
    <w:rsid w:val="00051805"/>
    <w:rsid w:val="000605AA"/>
    <w:rsid w:val="00061252"/>
    <w:rsid w:val="00063585"/>
    <w:rsid w:val="00063752"/>
    <w:rsid w:val="000651EB"/>
    <w:rsid w:val="00074462"/>
    <w:rsid w:val="00085279"/>
    <w:rsid w:val="00085B03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2EC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6629F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0761"/>
    <w:rsid w:val="001A59D3"/>
    <w:rsid w:val="001A5EFF"/>
    <w:rsid w:val="001A5F5E"/>
    <w:rsid w:val="001B4A3E"/>
    <w:rsid w:val="001B55DD"/>
    <w:rsid w:val="001B5BEC"/>
    <w:rsid w:val="001B5D36"/>
    <w:rsid w:val="001B7728"/>
    <w:rsid w:val="001C4D13"/>
    <w:rsid w:val="001C4E11"/>
    <w:rsid w:val="001C6920"/>
    <w:rsid w:val="001D1AB8"/>
    <w:rsid w:val="001D280F"/>
    <w:rsid w:val="001D4AA0"/>
    <w:rsid w:val="001E3ED7"/>
    <w:rsid w:val="001E4647"/>
    <w:rsid w:val="001F2257"/>
    <w:rsid w:val="001F62F0"/>
    <w:rsid w:val="001F7116"/>
    <w:rsid w:val="00200E91"/>
    <w:rsid w:val="00204257"/>
    <w:rsid w:val="00210372"/>
    <w:rsid w:val="0021770B"/>
    <w:rsid w:val="00223D04"/>
    <w:rsid w:val="00227A05"/>
    <w:rsid w:val="00230203"/>
    <w:rsid w:val="00230FCE"/>
    <w:rsid w:val="00233227"/>
    <w:rsid w:val="00234010"/>
    <w:rsid w:val="00235C91"/>
    <w:rsid w:val="00236E94"/>
    <w:rsid w:val="0024293D"/>
    <w:rsid w:val="00246DA8"/>
    <w:rsid w:val="002519BA"/>
    <w:rsid w:val="00252119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B40"/>
    <w:rsid w:val="00290D6E"/>
    <w:rsid w:val="002962A9"/>
    <w:rsid w:val="00296765"/>
    <w:rsid w:val="002A404E"/>
    <w:rsid w:val="002B1C1B"/>
    <w:rsid w:val="002B726D"/>
    <w:rsid w:val="002C58AE"/>
    <w:rsid w:val="002C671C"/>
    <w:rsid w:val="002C6AF9"/>
    <w:rsid w:val="002D101F"/>
    <w:rsid w:val="002E1947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30E2"/>
    <w:rsid w:val="003840FA"/>
    <w:rsid w:val="0038701A"/>
    <w:rsid w:val="003870EC"/>
    <w:rsid w:val="003936F9"/>
    <w:rsid w:val="003A2D3E"/>
    <w:rsid w:val="003B29E5"/>
    <w:rsid w:val="003B5D99"/>
    <w:rsid w:val="003C2410"/>
    <w:rsid w:val="003C2DD2"/>
    <w:rsid w:val="003C34A4"/>
    <w:rsid w:val="003C45FD"/>
    <w:rsid w:val="003C4878"/>
    <w:rsid w:val="003C5206"/>
    <w:rsid w:val="003C5572"/>
    <w:rsid w:val="003C5C1F"/>
    <w:rsid w:val="003D0150"/>
    <w:rsid w:val="003D2B1B"/>
    <w:rsid w:val="003D762D"/>
    <w:rsid w:val="003E21DA"/>
    <w:rsid w:val="003E44CA"/>
    <w:rsid w:val="003F7474"/>
    <w:rsid w:val="0041771B"/>
    <w:rsid w:val="0042184C"/>
    <w:rsid w:val="00424B75"/>
    <w:rsid w:val="00432C16"/>
    <w:rsid w:val="004343D0"/>
    <w:rsid w:val="00441777"/>
    <w:rsid w:val="0044291E"/>
    <w:rsid w:val="004432C8"/>
    <w:rsid w:val="00443C65"/>
    <w:rsid w:val="004476A7"/>
    <w:rsid w:val="00447E7F"/>
    <w:rsid w:val="004556ED"/>
    <w:rsid w:val="004560B9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3458"/>
    <w:rsid w:val="004B5CBE"/>
    <w:rsid w:val="004C28C4"/>
    <w:rsid w:val="004E25DF"/>
    <w:rsid w:val="004F0492"/>
    <w:rsid w:val="004F69E4"/>
    <w:rsid w:val="00502831"/>
    <w:rsid w:val="00502935"/>
    <w:rsid w:val="005033B7"/>
    <w:rsid w:val="00504F76"/>
    <w:rsid w:val="00506882"/>
    <w:rsid w:val="005068AB"/>
    <w:rsid w:val="0051132F"/>
    <w:rsid w:val="005134A1"/>
    <w:rsid w:val="00514496"/>
    <w:rsid w:val="00516CE5"/>
    <w:rsid w:val="00517430"/>
    <w:rsid w:val="005265E6"/>
    <w:rsid w:val="00527DB0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0614"/>
    <w:rsid w:val="00551AE0"/>
    <w:rsid w:val="00553FEE"/>
    <w:rsid w:val="00555B74"/>
    <w:rsid w:val="00555D76"/>
    <w:rsid w:val="00562002"/>
    <w:rsid w:val="00565265"/>
    <w:rsid w:val="005740FD"/>
    <w:rsid w:val="0057679D"/>
    <w:rsid w:val="00581354"/>
    <w:rsid w:val="005A29B1"/>
    <w:rsid w:val="005A7A9C"/>
    <w:rsid w:val="005B4239"/>
    <w:rsid w:val="005B644E"/>
    <w:rsid w:val="005B7E1C"/>
    <w:rsid w:val="005C0C5E"/>
    <w:rsid w:val="005C22C6"/>
    <w:rsid w:val="005C2985"/>
    <w:rsid w:val="005C3300"/>
    <w:rsid w:val="005C4C58"/>
    <w:rsid w:val="005D0B70"/>
    <w:rsid w:val="005D0D8D"/>
    <w:rsid w:val="005D1508"/>
    <w:rsid w:val="005D6A23"/>
    <w:rsid w:val="005E04E8"/>
    <w:rsid w:val="005E4623"/>
    <w:rsid w:val="005F1C5E"/>
    <w:rsid w:val="005F3DD4"/>
    <w:rsid w:val="005F5FB4"/>
    <w:rsid w:val="006009AC"/>
    <w:rsid w:val="006020A3"/>
    <w:rsid w:val="00614058"/>
    <w:rsid w:val="006174F3"/>
    <w:rsid w:val="00617F07"/>
    <w:rsid w:val="00625875"/>
    <w:rsid w:val="006268CC"/>
    <w:rsid w:val="00635243"/>
    <w:rsid w:val="0064368F"/>
    <w:rsid w:val="00645B86"/>
    <w:rsid w:val="0065118B"/>
    <w:rsid w:val="00655DC3"/>
    <w:rsid w:val="0065644F"/>
    <w:rsid w:val="00657459"/>
    <w:rsid w:val="0065786B"/>
    <w:rsid w:val="00661A14"/>
    <w:rsid w:val="00662A96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3408"/>
    <w:rsid w:val="006852CF"/>
    <w:rsid w:val="00686329"/>
    <w:rsid w:val="00697FCC"/>
    <w:rsid w:val="006A1B52"/>
    <w:rsid w:val="006A6FB9"/>
    <w:rsid w:val="006A7D40"/>
    <w:rsid w:val="006B29D7"/>
    <w:rsid w:val="006B541B"/>
    <w:rsid w:val="006C54BE"/>
    <w:rsid w:val="006D0CEC"/>
    <w:rsid w:val="006E1046"/>
    <w:rsid w:val="006E207D"/>
    <w:rsid w:val="006E38DC"/>
    <w:rsid w:val="006E3AA4"/>
    <w:rsid w:val="006E5B33"/>
    <w:rsid w:val="006E685C"/>
    <w:rsid w:val="006E6922"/>
    <w:rsid w:val="006E6F8E"/>
    <w:rsid w:val="006E7807"/>
    <w:rsid w:val="006F5198"/>
    <w:rsid w:val="006F713F"/>
    <w:rsid w:val="00701EA1"/>
    <w:rsid w:val="0070259F"/>
    <w:rsid w:val="00703E57"/>
    <w:rsid w:val="007105F2"/>
    <w:rsid w:val="00710A3B"/>
    <w:rsid w:val="00713754"/>
    <w:rsid w:val="007160E7"/>
    <w:rsid w:val="00716D85"/>
    <w:rsid w:val="00726727"/>
    <w:rsid w:val="0073176B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01E5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55DB"/>
    <w:rsid w:val="007D721B"/>
    <w:rsid w:val="007E2FB6"/>
    <w:rsid w:val="007E7470"/>
    <w:rsid w:val="007E7E9E"/>
    <w:rsid w:val="007F59F1"/>
    <w:rsid w:val="0080295A"/>
    <w:rsid w:val="00802A60"/>
    <w:rsid w:val="0080334C"/>
    <w:rsid w:val="0081631C"/>
    <w:rsid w:val="00816B6F"/>
    <w:rsid w:val="00827A3E"/>
    <w:rsid w:val="0083249E"/>
    <w:rsid w:val="00835B8B"/>
    <w:rsid w:val="0084446E"/>
    <w:rsid w:val="00845447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3DC6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E5E87"/>
    <w:rsid w:val="008F73F9"/>
    <w:rsid w:val="008F7521"/>
    <w:rsid w:val="0090048A"/>
    <w:rsid w:val="009070D3"/>
    <w:rsid w:val="009121B0"/>
    <w:rsid w:val="009200B3"/>
    <w:rsid w:val="0092146C"/>
    <w:rsid w:val="00921F13"/>
    <w:rsid w:val="0092218F"/>
    <w:rsid w:val="0092411D"/>
    <w:rsid w:val="0092717A"/>
    <w:rsid w:val="0092776E"/>
    <w:rsid w:val="009302F0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571"/>
    <w:rsid w:val="009909E9"/>
    <w:rsid w:val="009A006B"/>
    <w:rsid w:val="009A3079"/>
    <w:rsid w:val="009A3EF5"/>
    <w:rsid w:val="009A56E8"/>
    <w:rsid w:val="009B1D8D"/>
    <w:rsid w:val="009B3454"/>
    <w:rsid w:val="009B433F"/>
    <w:rsid w:val="009C0C98"/>
    <w:rsid w:val="009C2A83"/>
    <w:rsid w:val="009C2CDC"/>
    <w:rsid w:val="009C409E"/>
    <w:rsid w:val="009D04A3"/>
    <w:rsid w:val="009D068B"/>
    <w:rsid w:val="009D0B3B"/>
    <w:rsid w:val="009D1405"/>
    <w:rsid w:val="009D20F7"/>
    <w:rsid w:val="009E0878"/>
    <w:rsid w:val="009E1E48"/>
    <w:rsid w:val="009F61EE"/>
    <w:rsid w:val="009F7777"/>
    <w:rsid w:val="009F7E3E"/>
    <w:rsid w:val="00A0015E"/>
    <w:rsid w:val="00A05309"/>
    <w:rsid w:val="00A11294"/>
    <w:rsid w:val="00A15ED6"/>
    <w:rsid w:val="00A15FE8"/>
    <w:rsid w:val="00A22D1E"/>
    <w:rsid w:val="00A264D5"/>
    <w:rsid w:val="00A27A80"/>
    <w:rsid w:val="00A31979"/>
    <w:rsid w:val="00A32AE7"/>
    <w:rsid w:val="00A371D3"/>
    <w:rsid w:val="00A41F89"/>
    <w:rsid w:val="00A46763"/>
    <w:rsid w:val="00A47D43"/>
    <w:rsid w:val="00A53088"/>
    <w:rsid w:val="00A53914"/>
    <w:rsid w:val="00A53ADD"/>
    <w:rsid w:val="00A53B36"/>
    <w:rsid w:val="00A57BF8"/>
    <w:rsid w:val="00A61578"/>
    <w:rsid w:val="00A65894"/>
    <w:rsid w:val="00A65E11"/>
    <w:rsid w:val="00A679C7"/>
    <w:rsid w:val="00A70ED0"/>
    <w:rsid w:val="00A72554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2540"/>
    <w:rsid w:val="00AE61CB"/>
    <w:rsid w:val="00AE63E7"/>
    <w:rsid w:val="00AF51CF"/>
    <w:rsid w:val="00AF6492"/>
    <w:rsid w:val="00B0461A"/>
    <w:rsid w:val="00B06F1A"/>
    <w:rsid w:val="00B114CC"/>
    <w:rsid w:val="00B12498"/>
    <w:rsid w:val="00B21152"/>
    <w:rsid w:val="00B24367"/>
    <w:rsid w:val="00B308F2"/>
    <w:rsid w:val="00B36068"/>
    <w:rsid w:val="00B36BBB"/>
    <w:rsid w:val="00B431EC"/>
    <w:rsid w:val="00B47C93"/>
    <w:rsid w:val="00B51038"/>
    <w:rsid w:val="00B570F9"/>
    <w:rsid w:val="00B575F4"/>
    <w:rsid w:val="00B6288B"/>
    <w:rsid w:val="00B63630"/>
    <w:rsid w:val="00B66A19"/>
    <w:rsid w:val="00B77E5E"/>
    <w:rsid w:val="00B8059F"/>
    <w:rsid w:val="00B83579"/>
    <w:rsid w:val="00B860B4"/>
    <w:rsid w:val="00B8721B"/>
    <w:rsid w:val="00B909F9"/>
    <w:rsid w:val="00B9363C"/>
    <w:rsid w:val="00B95494"/>
    <w:rsid w:val="00B95831"/>
    <w:rsid w:val="00BA2C92"/>
    <w:rsid w:val="00BA7BD3"/>
    <w:rsid w:val="00BB0937"/>
    <w:rsid w:val="00BB5F60"/>
    <w:rsid w:val="00BD0E79"/>
    <w:rsid w:val="00BD1088"/>
    <w:rsid w:val="00BD3CA1"/>
    <w:rsid w:val="00BD57AD"/>
    <w:rsid w:val="00BE0875"/>
    <w:rsid w:val="00C02577"/>
    <w:rsid w:val="00C03AE6"/>
    <w:rsid w:val="00C06DF1"/>
    <w:rsid w:val="00C07A20"/>
    <w:rsid w:val="00C07BA7"/>
    <w:rsid w:val="00C07E48"/>
    <w:rsid w:val="00C07F10"/>
    <w:rsid w:val="00C10603"/>
    <w:rsid w:val="00C1264F"/>
    <w:rsid w:val="00C15705"/>
    <w:rsid w:val="00C1678C"/>
    <w:rsid w:val="00C16CB6"/>
    <w:rsid w:val="00C267EC"/>
    <w:rsid w:val="00C34DCB"/>
    <w:rsid w:val="00C37120"/>
    <w:rsid w:val="00C52B48"/>
    <w:rsid w:val="00C52C72"/>
    <w:rsid w:val="00C57B4B"/>
    <w:rsid w:val="00C624B5"/>
    <w:rsid w:val="00C63C3B"/>
    <w:rsid w:val="00C648B9"/>
    <w:rsid w:val="00C802F6"/>
    <w:rsid w:val="00C82AEC"/>
    <w:rsid w:val="00C8654A"/>
    <w:rsid w:val="00C86900"/>
    <w:rsid w:val="00C94E8C"/>
    <w:rsid w:val="00CA030A"/>
    <w:rsid w:val="00CA1640"/>
    <w:rsid w:val="00CA2A63"/>
    <w:rsid w:val="00CA4232"/>
    <w:rsid w:val="00CA60CF"/>
    <w:rsid w:val="00CA62C8"/>
    <w:rsid w:val="00CA6B75"/>
    <w:rsid w:val="00CB0FAE"/>
    <w:rsid w:val="00CC1739"/>
    <w:rsid w:val="00CC2DF4"/>
    <w:rsid w:val="00CC64B1"/>
    <w:rsid w:val="00CC6FA7"/>
    <w:rsid w:val="00CD26F2"/>
    <w:rsid w:val="00CD5185"/>
    <w:rsid w:val="00CE0637"/>
    <w:rsid w:val="00CE213E"/>
    <w:rsid w:val="00CE5EE7"/>
    <w:rsid w:val="00CE753D"/>
    <w:rsid w:val="00CF359B"/>
    <w:rsid w:val="00D03F19"/>
    <w:rsid w:val="00D128C6"/>
    <w:rsid w:val="00D24C5C"/>
    <w:rsid w:val="00D2696B"/>
    <w:rsid w:val="00D35665"/>
    <w:rsid w:val="00D3603E"/>
    <w:rsid w:val="00D40552"/>
    <w:rsid w:val="00D445F0"/>
    <w:rsid w:val="00D46184"/>
    <w:rsid w:val="00D518C1"/>
    <w:rsid w:val="00D56959"/>
    <w:rsid w:val="00D635E1"/>
    <w:rsid w:val="00D64489"/>
    <w:rsid w:val="00D6637D"/>
    <w:rsid w:val="00D67BE8"/>
    <w:rsid w:val="00D70366"/>
    <w:rsid w:val="00D74045"/>
    <w:rsid w:val="00D77FB1"/>
    <w:rsid w:val="00D849AB"/>
    <w:rsid w:val="00D9561A"/>
    <w:rsid w:val="00DA0642"/>
    <w:rsid w:val="00DA2E06"/>
    <w:rsid w:val="00DA32D8"/>
    <w:rsid w:val="00DA3563"/>
    <w:rsid w:val="00DA636F"/>
    <w:rsid w:val="00DB27DC"/>
    <w:rsid w:val="00DB5178"/>
    <w:rsid w:val="00DB5510"/>
    <w:rsid w:val="00DB657F"/>
    <w:rsid w:val="00DC18D1"/>
    <w:rsid w:val="00DC4582"/>
    <w:rsid w:val="00DC579F"/>
    <w:rsid w:val="00DC6F28"/>
    <w:rsid w:val="00DD2BC5"/>
    <w:rsid w:val="00DD597C"/>
    <w:rsid w:val="00DD6AC0"/>
    <w:rsid w:val="00DD763C"/>
    <w:rsid w:val="00DD76EE"/>
    <w:rsid w:val="00DE1281"/>
    <w:rsid w:val="00DE374A"/>
    <w:rsid w:val="00DE6F30"/>
    <w:rsid w:val="00DE70AC"/>
    <w:rsid w:val="00DF4463"/>
    <w:rsid w:val="00DF504A"/>
    <w:rsid w:val="00E004D0"/>
    <w:rsid w:val="00E03E3E"/>
    <w:rsid w:val="00E03EBA"/>
    <w:rsid w:val="00E03FDE"/>
    <w:rsid w:val="00E05DAA"/>
    <w:rsid w:val="00E07F90"/>
    <w:rsid w:val="00E10212"/>
    <w:rsid w:val="00E20FEE"/>
    <w:rsid w:val="00E21E6D"/>
    <w:rsid w:val="00E2583E"/>
    <w:rsid w:val="00E27761"/>
    <w:rsid w:val="00E327F7"/>
    <w:rsid w:val="00E3389A"/>
    <w:rsid w:val="00E34615"/>
    <w:rsid w:val="00E3643D"/>
    <w:rsid w:val="00E36D23"/>
    <w:rsid w:val="00E406C1"/>
    <w:rsid w:val="00E4468E"/>
    <w:rsid w:val="00E455DF"/>
    <w:rsid w:val="00E50C69"/>
    <w:rsid w:val="00E5520E"/>
    <w:rsid w:val="00E5664E"/>
    <w:rsid w:val="00E579AF"/>
    <w:rsid w:val="00E61CBF"/>
    <w:rsid w:val="00E62B94"/>
    <w:rsid w:val="00E66B6F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848"/>
    <w:rsid w:val="00EC5B67"/>
    <w:rsid w:val="00EC75E7"/>
    <w:rsid w:val="00ED11BA"/>
    <w:rsid w:val="00ED3175"/>
    <w:rsid w:val="00ED6DFB"/>
    <w:rsid w:val="00ED75A8"/>
    <w:rsid w:val="00EE446F"/>
    <w:rsid w:val="00EE77FE"/>
    <w:rsid w:val="00EF50E8"/>
    <w:rsid w:val="00EF67C0"/>
    <w:rsid w:val="00F02E80"/>
    <w:rsid w:val="00F0409F"/>
    <w:rsid w:val="00F12B25"/>
    <w:rsid w:val="00F14D7E"/>
    <w:rsid w:val="00F158A8"/>
    <w:rsid w:val="00F15A8A"/>
    <w:rsid w:val="00F17BD8"/>
    <w:rsid w:val="00F204C3"/>
    <w:rsid w:val="00F2104E"/>
    <w:rsid w:val="00F210B0"/>
    <w:rsid w:val="00F22758"/>
    <w:rsid w:val="00F24897"/>
    <w:rsid w:val="00F342FA"/>
    <w:rsid w:val="00F34639"/>
    <w:rsid w:val="00F36E1F"/>
    <w:rsid w:val="00F37859"/>
    <w:rsid w:val="00F37EDC"/>
    <w:rsid w:val="00F430B2"/>
    <w:rsid w:val="00F454FD"/>
    <w:rsid w:val="00F46E58"/>
    <w:rsid w:val="00F518BD"/>
    <w:rsid w:val="00F5405E"/>
    <w:rsid w:val="00F552F7"/>
    <w:rsid w:val="00F60005"/>
    <w:rsid w:val="00F61B91"/>
    <w:rsid w:val="00F6211B"/>
    <w:rsid w:val="00F629C2"/>
    <w:rsid w:val="00F707E2"/>
    <w:rsid w:val="00F73253"/>
    <w:rsid w:val="00F7632D"/>
    <w:rsid w:val="00F8000C"/>
    <w:rsid w:val="00F81BB7"/>
    <w:rsid w:val="00F868A7"/>
    <w:rsid w:val="00F914F8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C5975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B2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21152"/>
    <w:pPr>
      <w:ind w:left="720"/>
      <w:contextualSpacing/>
    </w:pPr>
  </w:style>
  <w:style w:type="paragraph" w:customStyle="1" w:styleId="1">
    <w:name w:val="Обычный1"/>
    <w:uiPriority w:val="99"/>
    <w:rsid w:val="00B211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B21152"/>
  </w:style>
  <w:style w:type="table" w:styleId="a7">
    <w:name w:val="Table Grid"/>
    <w:basedOn w:val="a1"/>
    <w:uiPriority w:val="59"/>
    <w:rsid w:val="00B2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21152"/>
    <w:rPr>
      <w:color w:val="0563C1" w:themeColor="hyperlink"/>
      <w:u w:val="single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B2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2115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2115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DA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90571"/>
  </w:style>
  <w:style w:type="character" w:customStyle="1" w:styleId="UnresolvedMention">
    <w:name w:val="Unresolved Mention"/>
    <w:basedOn w:val="a0"/>
    <w:uiPriority w:val="99"/>
    <w:semiHidden/>
    <w:unhideWhenUsed/>
    <w:rsid w:val="008163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shat.akb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9979-199B-4941-A388-12F5970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15</cp:revision>
  <dcterms:created xsi:type="dcterms:W3CDTF">2022-01-18T23:01:00Z</dcterms:created>
  <dcterms:modified xsi:type="dcterms:W3CDTF">2022-01-23T16:45:00Z</dcterms:modified>
</cp:coreProperties>
</file>